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E0BF" w14:textId="77777777" w:rsidR="00C81625" w:rsidRPr="000637F7" w:rsidRDefault="000637F7" w:rsidP="00C81625">
      <w:pPr>
        <w:jc w:val="center"/>
        <w:rPr>
          <w:b/>
          <w:sz w:val="32"/>
          <w:szCs w:val="32"/>
        </w:rPr>
      </w:pPr>
      <w:r w:rsidRPr="000637F7">
        <w:rPr>
          <w:rFonts w:hint="eastAsia"/>
          <w:b/>
          <w:sz w:val="32"/>
          <w:szCs w:val="32"/>
        </w:rPr>
        <w:t>審査委員会の運営に関する事項</w:t>
      </w:r>
    </w:p>
    <w:p w14:paraId="5702DE9F" w14:textId="77777777" w:rsidR="00C81625" w:rsidRDefault="00C81625" w:rsidP="00091FB7">
      <w:pPr>
        <w:jc w:val="right"/>
        <w:rPr>
          <w:sz w:val="24"/>
          <w:szCs w:val="24"/>
        </w:rPr>
      </w:pPr>
    </w:p>
    <w:p w14:paraId="24234E6F" w14:textId="77777777" w:rsidR="000637F7" w:rsidRDefault="000637F7" w:rsidP="00091FB7">
      <w:pPr>
        <w:jc w:val="right"/>
        <w:rPr>
          <w:sz w:val="24"/>
          <w:szCs w:val="24"/>
          <w:lang w:eastAsia="zh-TW"/>
        </w:rPr>
      </w:pPr>
      <w:r>
        <w:rPr>
          <w:rFonts w:hint="eastAsia"/>
          <w:sz w:val="24"/>
          <w:szCs w:val="24"/>
          <w:lang w:eastAsia="zh-TW"/>
        </w:rPr>
        <w:t>愛媛県森林組合連合会</w:t>
      </w:r>
    </w:p>
    <w:p w14:paraId="7984B58A" w14:textId="77777777" w:rsidR="000637F7" w:rsidRDefault="000637F7">
      <w:pPr>
        <w:rPr>
          <w:sz w:val="24"/>
          <w:szCs w:val="24"/>
          <w:lang w:eastAsia="zh-TW"/>
        </w:rPr>
      </w:pPr>
    </w:p>
    <w:p w14:paraId="73355854" w14:textId="77777777" w:rsidR="00C81625" w:rsidRDefault="00C81625">
      <w:pPr>
        <w:rPr>
          <w:sz w:val="24"/>
          <w:szCs w:val="24"/>
          <w:lang w:eastAsia="zh-TW"/>
        </w:rPr>
      </w:pPr>
    </w:p>
    <w:p w14:paraId="608A8F9E" w14:textId="77777777" w:rsidR="000637F7" w:rsidRDefault="000637F7">
      <w:pPr>
        <w:rPr>
          <w:sz w:val="24"/>
          <w:szCs w:val="24"/>
          <w:lang w:eastAsia="zh-TW"/>
        </w:rPr>
      </w:pPr>
      <w:r>
        <w:rPr>
          <w:rFonts w:hint="eastAsia"/>
          <w:sz w:val="24"/>
          <w:szCs w:val="24"/>
          <w:lang w:eastAsia="zh-TW"/>
        </w:rPr>
        <w:t>第１</w:t>
      </w:r>
      <w:r w:rsidR="00091FB7">
        <w:rPr>
          <w:sz w:val="24"/>
          <w:szCs w:val="24"/>
          <w:lang w:eastAsia="zh-TW"/>
        </w:rPr>
        <w:tab/>
      </w:r>
      <w:r w:rsidR="00091FB7">
        <w:rPr>
          <w:rFonts w:hint="eastAsia"/>
          <w:sz w:val="24"/>
          <w:szCs w:val="24"/>
          <w:lang w:eastAsia="zh-TW"/>
        </w:rPr>
        <w:t xml:space="preserve">　</w:t>
      </w:r>
      <w:r w:rsidR="00091FB7">
        <w:rPr>
          <w:rFonts w:hint="eastAsia"/>
          <w:sz w:val="24"/>
          <w:szCs w:val="24"/>
          <w:lang w:eastAsia="zh-TW"/>
        </w:rPr>
        <w:t xml:space="preserve"> </w:t>
      </w:r>
      <w:r>
        <w:rPr>
          <w:rFonts w:hint="eastAsia"/>
          <w:sz w:val="24"/>
          <w:szCs w:val="24"/>
          <w:lang w:eastAsia="zh-TW"/>
        </w:rPr>
        <w:t>目的</w:t>
      </w:r>
    </w:p>
    <w:p w14:paraId="3EB4790A" w14:textId="3A4B5226" w:rsidR="000637F7" w:rsidRDefault="000637F7">
      <w:pPr>
        <w:rPr>
          <w:sz w:val="24"/>
          <w:szCs w:val="24"/>
        </w:rPr>
      </w:pPr>
      <w:r>
        <w:rPr>
          <w:rFonts w:hint="eastAsia"/>
          <w:sz w:val="24"/>
          <w:szCs w:val="24"/>
          <w:lang w:eastAsia="zh-TW"/>
        </w:rPr>
        <w:t xml:space="preserve">　　</w:t>
      </w:r>
      <w:r>
        <w:rPr>
          <w:rFonts w:hint="eastAsia"/>
          <w:sz w:val="24"/>
          <w:szCs w:val="24"/>
        </w:rPr>
        <w:t>審査委員会の運営について、当連合会が平成</w:t>
      </w:r>
      <w:r>
        <w:rPr>
          <w:rFonts w:hint="eastAsia"/>
          <w:sz w:val="24"/>
          <w:szCs w:val="24"/>
        </w:rPr>
        <w:t>24</w:t>
      </w:r>
      <w:r>
        <w:rPr>
          <w:rFonts w:hint="eastAsia"/>
          <w:sz w:val="24"/>
          <w:szCs w:val="24"/>
        </w:rPr>
        <w:t>年</w:t>
      </w:r>
      <w:r w:rsidR="000034C6">
        <w:rPr>
          <w:rFonts w:hint="eastAsia"/>
          <w:sz w:val="24"/>
          <w:szCs w:val="24"/>
        </w:rPr>
        <w:t>10</w:t>
      </w:r>
      <w:r>
        <w:rPr>
          <w:rFonts w:hint="eastAsia"/>
          <w:sz w:val="24"/>
          <w:szCs w:val="24"/>
        </w:rPr>
        <w:t>月</w:t>
      </w:r>
      <w:r>
        <w:rPr>
          <w:rFonts w:hint="eastAsia"/>
          <w:sz w:val="24"/>
          <w:szCs w:val="24"/>
        </w:rPr>
        <w:t>1</w:t>
      </w:r>
      <w:r w:rsidR="000034C6">
        <w:rPr>
          <w:rFonts w:hint="eastAsia"/>
          <w:sz w:val="24"/>
          <w:szCs w:val="24"/>
        </w:rPr>
        <w:t>6</w:t>
      </w:r>
      <w:r>
        <w:rPr>
          <w:rFonts w:hint="eastAsia"/>
          <w:sz w:val="24"/>
          <w:szCs w:val="24"/>
        </w:rPr>
        <w:t>日に制定した「合法性・持続可能性の証明及び間伐材の確認、発電利用に供する木質バイオマスの証明に係る会員</w:t>
      </w:r>
      <w:r w:rsidR="009E7ECC">
        <w:rPr>
          <w:rFonts w:hint="eastAsia"/>
          <w:sz w:val="24"/>
          <w:szCs w:val="24"/>
        </w:rPr>
        <w:t>等</w:t>
      </w:r>
      <w:r>
        <w:rPr>
          <w:rFonts w:hint="eastAsia"/>
          <w:sz w:val="24"/>
          <w:szCs w:val="24"/>
        </w:rPr>
        <w:t>認定実施要領」の第</w:t>
      </w:r>
      <w:r>
        <w:rPr>
          <w:rFonts w:hint="eastAsia"/>
          <w:sz w:val="24"/>
          <w:szCs w:val="24"/>
        </w:rPr>
        <w:t>4</w:t>
      </w:r>
      <w:r>
        <w:rPr>
          <w:rFonts w:hint="eastAsia"/>
          <w:sz w:val="24"/>
          <w:szCs w:val="24"/>
        </w:rPr>
        <w:t>「審査及びその結果の通知」</w:t>
      </w:r>
      <w:r>
        <w:rPr>
          <w:rFonts w:hint="eastAsia"/>
          <w:sz w:val="24"/>
          <w:szCs w:val="24"/>
        </w:rPr>
        <w:t>2</w:t>
      </w:r>
      <w:r>
        <w:rPr>
          <w:rFonts w:hint="eastAsia"/>
          <w:sz w:val="24"/>
          <w:szCs w:val="24"/>
        </w:rPr>
        <w:t>項に基づき制定するものである。</w:t>
      </w:r>
    </w:p>
    <w:p w14:paraId="2C9449E7" w14:textId="77777777" w:rsidR="000637F7" w:rsidRDefault="000637F7">
      <w:pPr>
        <w:rPr>
          <w:sz w:val="24"/>
          <w:szCs w:val="24"/>
        </w:rPr>
      </w:pPr>
    </w:p>
    <w:p w14:paraId="4FE3F184" w14:textId="77777777" w:rsidR="000637F7" w:rsidRDefault="000637F7">
      <w:pPr>
        <w:rPr>
          <w:sz w:val="24"/>
          <w:szCs w:val="24"/>
        </w:rPr>
      </w:pPr>
    </w:p>
    <w:p w14:paraId="76B5438B" w14:textId="77777777" w:rsidR="000637F7" w:rsidRDefault="000637F7">
      <w:pPr>
        <w:rPr>
          <w:sz w:val="24"/>
          <w:szCs w:val="24"/>
        </w:rPr>
      </w:pPr>
      <w:r>
        <w:rPr>
          <w:rFonts w:hint="eastAsia"/>
          <w:sz w:val="24"/>
          <w:szCs w:val="24"/>
        </w:rPr>
        <w:t>第</w:t>
      </w:r>
      <w:r>
        <w:rPr>
          <w:rFonts w:hint="eastAsia"/>
          <w:sz w:val="24"/>
          <w:szCs w:val="24"/>
        </w:rPr>
        <w:t>2</w:t>
      </w:r>
      <w:r w:rsidR="00091FB7">
        <w:rPr>
          <w:sz w:val="24"/>
          <w:szCs w:val="24"/>
        </w:rPr>
        <w:tab/>
      </w:r>
      <w:r w:rsidR="00091FB7">
        <w:rPr>
          <w:rFonts w:hint="eastAsia"/>
          <w:sz w:val="24"/>
          <w:szCs w:val="24"/>
        </w:rPr>
        <w:t xml:space="preserve">　</w:t>
      </w:r>
      <w:r w:rsidR="00091FB7">
        <w:rPr>
          <w:rFonts w:hint="eastAsia"/>
          <w:sz w:val="24"/>
          <w:szCs w:val="24"/>
        </w:rPr>
        <w:t xml:space="preserve"> </w:t>
      </w:r>
      <w:r>
        <w:rPr>
          <w:rFonts w:hint="eastAsia"/>
          <w:sz w:val="24"/>
          <w:szCs w:val="24"/>
        </w:rPr>
        <w:t>審査</w:t>
      </w:r>
    </w:p>
    <w:p w14:paraId="22ED2F99" w14:textId="62E8AC51" w:rsidR="000637F7" w:rsidRDefault="000637F7">
      <w:pPr>
        <w:rPr>
          <w:sz w:val="24"/>
          <w:szCs w:val="24"/>
        </w:rPr>
      </w:pPr>
      <w:r>
        <w:rPr>
          <w:rFonts w:hint="eastAsia"/>
          <w:sz w:val="24"/>
          <w:szCs w:val="24"/>
        </w:rPr>
        <w:t xml:space="preserve">　　審査は、平成</w:t>
      </w:r>
      <w:r>
        <w:rPr>
          <w:rFonts w:hint="eastAsia"/>
          <w:sz w:val="24"/>
          <w:szCs w:val="24"/>
        </w:rPr>
        <w:t>18</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日に制定した「違法伐採対策に関する自主的行動規範」及び平成</w:t>
      </w:r>
      <w:r>
        <w:rPr>
          <w:rFonts w:hint="eastAsia"/>
          <w:sz w:val="24"/>
          <w:szCs w:val="24"/>
        </w:rPr>
        <w:t>24</w:t>
      </w:r>
      <w:r>
        <w:rPr>
          <w:rFonts w:hint="eastAsia"/>
          <w:sz w:val="24"/>
          <w:szCs w:val="24"/>
        </w:rPr>
        <w:t>年</w:t>
      </w:r>
      <w:r w:rsidR="000034C6">
        <w:rPr>
          <w:rFonts w:hint="eastAsia"/>
          <w:sz w:val="24"/>
          <w:szCs w:val="24"/>
        </w:rPr>
        <w:t>10</w:t>
      </w:r>
      <w:r>
        <w:rPr>
          <w:rFonts w:hint="eastAsia"/>
          <w:sz w:val="24"/>
          <w:szCs w:val="24"/>
        </w:rPr>
        <w:t>月</w:t>
      </w:r>
      <w:r>
        <w:rPr>
          <w:rFonts w:hint="eastAsia"/>
          <w:sz w:val="24"/>
          <w:szCs w:val="24"/>
        </w:rPr>
        <w:t>1</w:t>
      </w:r>
      <w:r w:rsidR="000034C6">
        <w:rPr>
          <w:rFonts w:hint="eastAsia"/>
          <w:sz w:val="24"/>
          <w:szCs w:val="24"/>
        </w:rPr>
        <w:t>6</w:t>
      </w:r>
      <w:r>
        <w:rPr>
          <w:rFonts w:hint="eastAsia"/>
          <w:sz w:val="24"/>
          <w:szCs w:val="24"/>
        </w:rPr>
        <w:t>日合法性・持続可能性の証明及び間伐材の確認、発電利用に供する木質バイオマスの証明に関する愛媛県森林組合連合会自主的行動規範で規定する「合法性・持続可能性の証明、間伐材の確認及び発電利用に供する木質バイオマスの証明に係る会員認定実施要領」に基づき行う。</w:t>
      </w:r>
    </w:p>
    <w:p w14:paraId="0047BD0E" w14:textId="77777777" w:rsidR="000637F7" w:rsidRDefault="000637F7">
      <w:pPr>
        <w:rPr>
          <w:sz w:val="24"/>
          <w:szCs w:val="24"/>
        </w:rPr>
      </w:pPr>
    </w:p>
    <w:p w14:paraId="5B2C659A" w14:textId="77777777" w:rsidR="000637F7" w:rsidRDefault="000637F7">
      <w:pPr>
        <w:rPr>
          <w:sz w:val="24"/>
          <w:szCs w:val="24"/>
        </w:rPr>
      </w:pPr>
    </w:p>
    <w:p w14:paraId="5142A288" w14:textId="77777777" w:rsidR="000637F7" w:rsidRDefault="000637F7">
      <w:pPr>
        <w:rPr>
          <w:sz w:val="24"/>
          <w:szCs w:val="24"/>
        </w:rPr>
      </w:pPr>
      <w:r>
        <w:rPr>
          <w:rFonts w:hint="eastAsia"/>
          <w:sz w:val="24"/>
          <w:szCs w:val="24"/>
        </w:rPr>
        <w:t>第</w:t>
      </w:r>
      <w:r>
        <w:rPr>
          <w:rFonts w:hint="eastAsia"/>
          <w:sz w:val="24"/>
          <w:szCs w:val="24"/>
        </w:rPr>
        <w:t>3</w:t>
      </w:r>
      <w:r w:rsidR="00091FB7">
        <w:rPr>
          <w:sz w:val="24"/>
          <w:szCs w:val="24"/>
        </w:rPr>
        <w:tab/>
      </w:r>
      <w:r w:rsidR="00091FB7">
        <w:rPr>
          <w:rFonts w:hint="eastAsia"/>
          <w:sz w:val="24"/>
          <w:szCs w:val="24"/>
        </w:rPr>
        <w:t xml:space="preserve">　</w:t>
      </w:r>
      <w:r w:rsidR="00091FB7">
        <w:rPr>
          <w:rFonts w:hint="eastAsia"/>
          <w:sz w:val="24"/>
          <w:szCs w:val="24"/>
        </w:rPr>
        <w:t xml:space="preserve"> </w:t>
      </w:r>
      <w:r>
        <w:rPr>
          <w:rFonts w:hint="eastAsia"/>
          <w:sz w:val="24"/>
          <w:szCs w:val="24"/>
        </w:rPr>
        <w:t>審査会</w:t>
      </w:r>
    </w:p>
    <w:p w14:paraId="04621E9E" w14:textId="77777777" w:rsidR="000637F7" w:rsidRDefault="000637F7">
      <w:pPr>
        <w:rPr>
          <w:sz w:val="24"/>
          <w:szCs w:val="24"/>
        </w:rPr>
      </w:pPr>
      <w:r>
        <w:rPr>
          <w:rFonts w:hint="eastAsia"/>
          <w:sz w:val="24"/>
          <w:szCs w:val="24"/>
        </w:rPr>
        <w:t xml:space="preserve">　</w:t>
      </w:r>
      <w:r>
        <w:rPr>
          <w:rFonts w:hint="eastAsia"/>
          <w:sz w:val="24"/>
          <w:szCs w:val="24"/>
        </w:rPr>
        <w:t>1</w:t>
      </w:r>
      <w:r>
        <w:rPr>
          <w:rFonts w:hint="eastAsia"/>
          <w:sz w:val="24"/>
          <w:szCs w:val="24"/>
        </w:rPr>
        <w:t xml:space="preserve">　審査会は原則、年</w:t>
      </w:r>
      <w:r>
        <w:rPr>
          <w:rFonts w:hint="eastAsia"/>
          <w:sz w:val="24"/>
          <w:szCs w:val="24"/>
        </w:rPr>
        <w:t>3</w:t>
      </w:r>
      <w:r>
        <w:rPr>
          <w:rFonts w:hint="eastAsia"/>
          <w:sz w:val="24"/>
          <w:szCs w:val="24"/>
        </w:rPr>
        <w:t>回</w:t>
      </w:r>
      <w:r>
        <w:rPr>
          <w:rFonts w:hint="eastAsia"/>
          <w:sz w:val="24"/>
          <w:szCs w:val="24"/>
        </w:rPr>
        <w:t>(4</w:t>
      </w:r>
      <w:r>
        <w:rPr>
          <w:rFonts w:hint="eastAsia"/>
          <w:sz w:val="24"/>
          <w:szCs w:val="24"/>
        </w:rPr>
        <w:t>月、</w:t>
      </w:r>
      <w:r>
        <w:rPr>
          <w:rFonts w:hint="eastAsia"/>
          <w:sz w:val="24"/>
          <w:szCs w:val="24"/>
        </w:rPr>
        <w:t>8</w:t>
      </w:r>
      <w:r>
        <w:rPr>
          <w:rFonts w:hint="eastAsia"/>
          <w:sz w:val="24"/>
          <w:szCs w:val="24"/>
        </w:rPr>
        <w:t>月及び</w:t>
      </w:r>
      <w:r>
        <w:rPr>
          <w:rFonts w:hint="eastAsia"/>
          <w:sz w:val="24"/>
          <w:szCs w:val="24"/>
        </w:rPr>
        <w:t>12</w:t>
      </w:r>
      <w:r>
        <w:rPr>
          <w:rFonts w:hint="eastAsia"/>
          <w:sz w:val="24"/>
          <w:szCs w:val="24"/>
        </w:rPr>
        <w:t>月</w:t>
      </w:r>
      <w:r>
        <w:rPr>
          <w:rFonts w:hint="eastAsia"/>
          <w:sz w:val="24"/>
          <w:szCs w:val="24"/>
        </w:rPr>
        <w:t>)</w:t>
      </w:r>
      <w:r>
        <w:rPr>
          <w:rFonts w:hint="eastAsia"/>
          <w:sz w:val="24"/>
          <w:szCs w:val="24"/>
        </w:rPr>
        <w:t>に実施するものとする。但し、諸般の事情により急を要する場合はこの限りではない。</w:t>
      </w:r>
    </w:p>
    <w:p w14:paraId="433D3365" w14:textId="77777777" w:rsidR="000637F7" w:rsidRDefault="000637F7">
      <w:pPr>
        <w:rPr>
          <w:sz w:val="24"/>
          <w:szCs w:val="24"/>
        </w:rPr>
      </w:pPr>
      <w:r>
        <w:rPr>
          <w:rFonts w:hint="eastAsia"/>
          <w:sz w:val="24"/>
          <w:szCs w:val="24"/>
        </w:rPr>
        <w:t xml:space="preserve">　</w:t>
      </w:r>
      <w:r>
        <w:rPr>
          <w:rFonts w:hint="eastAsia"/>
          <w:sz w:val="24"/>
          <w:szCs w:val="24"/>
        </w:rPr>
        <w:t>2</w:t>
      </w:r>
      <w:r>
        <w:rPr>
          <w:rFonts w:hint="eastAsia"/>
          <w:sz w:val="24"/>
          <w:szCs w:val="24"/>
        </w:rPr>
        <w:t xml:space="preserve">　審査委員会</w:t>
      </w:r>
    </w:p>
    <w:p w14:paraId="1DE972AD" w14:textId="77777777" w:rsidR="000637F7" w:rsidRDefault="000637F7">
      <w:pPr>
        <w:rPr>
          <w:sz w:val="24"/>
          <w:szCs w:val="24"/>
        </w:rPr>
      </w:pPr>
      <w:r>
        <w:rPr>
          <w:rFonts w:hint="eastAsia"/>
          <w:sz w:val="24"/>
          <w:szCs w:val="24"/>
        </w:rPr>
        <w:t xml:space="preserve">　　審査委員は次の者をもって充てる</w:t>
      </w:r>
    </w:p>
    <w:p w14:paraId="1FE1072E" w14:textId="77777777" w:rsidR="000637F7" w:rsidRDefault="000637F7">
      <w:pPr>
        <w:rPr>
          <w:sz w:val="24"/>
          <w:szCs w:val="24"/>
          <w:lang w:eastAsia="zh-TW"/>
        </w:rPr>
      </w:pPr>
      <w:r>
        <w:rPr>
          <w:rFonts w:hint="eastAsia"/>
          <w:sz w:val="24"/>
          <w:szCs w:val="24"/>
        </w:rPr>
        <w:t xml:space="preserve">　　</w:t>
      </w:r>
      <w:r>
        <w:rPr>
          <w:rFonts w:hint="eastAsia"/>
          <w:sz w:val="24"/>
          <w:szCs w:val="24"/>
          <w:lang w:eastAsia="zh-TW"/>
        </w:rPr>
        <w:t>1.</w:t>
      </w:r>
      <w:r>
        <w:rPr>
          <w:rFonts w:hint="eastAsia"/>
          <w:sz w:val="24"/>
          <w:szCs w:val="24"/>
          <w:lang w:eastAsia="zh-TW"/>
        </w:rPr>
        <w:t>愛媛県森林組合連合会　　代表理事会長</w:t>
      </w:r>
    </w:p>
    <w:p w14:paraId="16DD2942" w14:textId="77777777" w:rsidR="000637F7" w:rsidRDefault="000637F7">
      <w:pPr>
        <w:rPr>
          <w:sz w:val="24"/>
          <w:szCs w:val="24"/>
          <w:lang w:eastAsia="zh-TW"/>
        </w:rPr>
      </w:pPr>
      <w:r>
        <w:rPr>
          <w:rFonts w:hint="eastAsia"/>
          <w:sz w:val="24"/>
          <w:szCs w:val="24"/>
          <w:lang w:eastAsia="zh-TW"/>
        </w:rPr>
        <w:t xml:space="preserve">　　</w:t>
      </w:r>
      <w:r>
        <w:rPr>
          <w:rFonts w:hint="eastAsia"/>
          <w:sz w:val="24"/>
          <w:szCs w:val="24"/>
          <w:lang w:eastAsia="zh-TW"/>
        </w:rPr>
        <w:t>2.</w:t>
      </w:r>
      <w:r>
        <w:rPr>
          <w:rFonts w:hint="eastAsia"/>
          <w:sz w:val="24"/>
          <w:szCs w:val="24"/>
          <w:lang w:eastAsia="zh-TW"/>
        </w:rPr>
        <w:t xml:space="preserve">　　　　〃　　　　　　　専務理事</w:t>
      </w:r>
    </w:p>
    <w:p w14:paraId="3D848FA2" w14:textId="4AC8FDA2" w:rsidR="000637F7" w:rsidRDefault="000637F7">
      <w:pPr>
        <w:rPr>
          <w:sz w:val="24"/>
          <w:szCs w:val="24"/>
          <w:lang w:eastAsia="zh-TW"/>
        </w:rPr>
      </w:pPr>
      <w:r>
        <w:rPr>
          <w:rFonts w:hint="eastAsia"/>
          <w:sz w:val="24"/>
          <w:szCs w:val="24"/>
          <w:lang w:eastAsia="zh-TW"/>
        </w:rPr>
        <w:t xml:space="preserve">　　</w:t>
      </w:r>
      <w:r>
        <w:rPr>
          <w:rFonts w:hint="eastAsia"/>
          <w:sz w:val="24"/>
          <w:szCs w:val="24"/>
          <w:lang w:eastAsia="zh-TW"/>
        </w:rPr>
        <w:t>3.</w:t>
      </w:r>
      <w:r>
        <w:rPr>
          <w:rFonts w:hint="eastAsia"/>
          <w:sz w:val="24"/>
          <w:szCs w:val="24"/>
          <w:lang w:eastAsia="zh-TW"/>
        </w:rPr>
        <w:t xml:space="preserve">　　　　〃　　　　　　　</w:t>
      </w:r>
      <w:r w:rsidR="009E7ECC">
        <w:rPr>
          <w:rFonts w:hint="eastAsia"/>
          <w:sz w:val="24"/>
          <w:szCs w:val="24"/>
          <w:lang w:eastAsia="zh-TW"/>
        </w:rPr>
        <w:t>各部長</w:t>
      </w:r>
    </w:p>
    <w:p w14:paraId="70E7F3DC" w14:textId="763E1FA0" w:rsidR="000637F7" w:rsidRPr="000637F7" w:rsidRDefault="000637F7">
      <w:pPr>
        <w:rPr>
          <w:sz w:val="24"/>
          <w:szCs w:val="24"/>
        </w:rPr>
      </w:pPr>
      <w:r>
        <w:rPr>
          <w:rFonts w:hint="eastAsia"/>
          <w:sz w:val="24"/>
          <w:szCs w:val="24"/>
          <w:lang w:eastAsia="zh-TW"/>
        </w:rPr>
        <w:t xml:space="preserve">　　</w:t>
      </w:r>
      <w:r>
        <w:rPr>
          <w:rFonts w:hint="eastAsia"/>
          <w:sz w:val="24"/>
          <w:szCs w:val="24"/>
          <w:lang w:eastAsia="zh-TW"/>
        </w:rPr>
        <w:t>4.</w:t>
      </w:r>
      <w:r>
        <w:rPr>
          <w:rFonts w:hint="eastAsia"/>
          <w:sz w:val="24"/>
          <w:szCs w:val="24"/>
          <w:lang w:eastAsia="zh-TW"/>
        </w:rPr>
        <w:t xml:space="preserve">　　　　〃　　　　　　　</w:t>
      </w:r>
      <w:r w:rsidR="003929C5">
        <w:rPr>
          <w:rFonts w:hint="eastAsia"/>
          <w:sz w:val="24"/>
          <w:szCs w:val="24"/>
        </w:rPr>
        <w:t>木材市場</w:t>
      </w:r>
      <w:r w:rsidR="009E7ECC">
        <w:rPr>
          <w:rFonts w:hint="eastAsia"/>
          <w:sz w:val="24"/>
          <w:szCs w:val="24"/>
        </w:rPr>
        <w:t>担当所長及び</w:t>
      </w:r>
      <w:r w:rsidR="003929C5">
        <w:rPr>
          <w:rFonts w:hint="eastAsia"/>
          <w:sz w:val="24"/>
          <w:szCs w:val="24"/>
        </w:rPr>
        <w:t>バイオマス事業担当</w:t>
      </w:r>
      <w:r w:rsidR="009E7ECC">
        <w:rPr>
          <w:rFonts w:hint="eastAsia"/>
          <w:sz w:val="24"/>
          <w:szCs w:val="24"/>
        </w:rPr>
        <w:t>課長</w:t>
      </w:r>
    </w:p>
    <w:sectPr w:rsidR="000637F7" w:rsidRPr="000637F7" w:rsidSect="000637F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F7"/>
    <w:rsid w:val="000034C6"/>
    <w:rsid w:val="000637F7"/>
    <w:rsid w:val="00091FB7"/>
    <w:rsid w:val="00337E14"/>
    <w:rsid w:val="003929C5"/>
    <w:rsid w:val="005F62CD"/>
    <w:rsid w:val="006B67AE"/>
    <w:rsid w:val="006D7CB0"/>
    <w:rsid w:val="007C2224"/>
    <w:rsid w:val="009E7ECC"/>
    <w:rsid w:val="00A61D32"/>
    <w:rsid w:val="00C81625"/>
    <w:rsid w:val="00CC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59743"/>
  <w15:chartTrackingRefBased/>
  <w15:docId w15:val="{53E1C37D-30F6-452D-8ED8-2606B110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D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21BA-7B6C-4624-BD92-7E261563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kensin</dc:creator>
  <cp:keywords/>
  <dc:description/>
  <cp:lastModifiedBy>kenshin</cp:lastModifiedBy>
  <cp:revision>11</cp:revision>
  <cp:lastPrinted>2019-12-03T02:35:00Z</cp:lastPrinted>
  <dcterms:created xsi:type="dcterms:W3CDTF">2017-07-31T01:12:00Z</dcterms:created>
  <dcterms:modified xsi:type="dcterms:W3CDTF">2023-07-04T07:57:00Z</dcterms:modified>
</cp:coreProperties>
</file>